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FDF" w:rsidRPr="00E31BA2" w:rsidRDefault="00394FDF" w:rsidP="00394FDF">
      <w:pPr>
        <w:spacing w:after="0" w:line="240" w:lineRule="auto"/>
        <w:ind w:right="-1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2878455</wp:posOffset>
            </wp:positionH>
            <wp:positionV relativeFrom="paragraph">
              <wp:posOffset>-471170</wp:posOffset>
            </wp:positionV>
            <wp:extent cx="573405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0193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394FDF" w:rsidRPr="00E31BA2" w:rsidRDefault="00394FDF" w:rsidP="00394FDF">
      <w:pPr>
        <w:keepNext/>
        <w:spacing w:after="0" w:line="240" w:lineRule="auto"/>
        <w:ind w:right="-469"/>
        <w:jc w:val="center"/>
        <w:outlineLvl w:val="4"/>
        <w:rPr>
          <w:rFonts w:ascii="Times New Roman" w:eastAsia="Times New Roman" w:hAnsi="Times New Roman"/>
          <w:b/>
          <w:sz w:val="40"/>
          <w:szCs w:val="40"/>
          <w:lang w:val="x-none" w:eastAsia="ru-RU"/>
        </w:rPr>
      </w:pPr>
      <w:r w:rsidRPr="00E31BA2">
        <w:rPr>
          <w:rFonts w:ascii="Times New Roman" w:eastAsia="Times New Roman" w:hAnsi="Times New Roman"/>
          <w:b/>
          <w:sz w:val="40"/>
          <w:szCs w:val="40"/>
          <w:lang w:val="x-none" w:eastAsia="ru-RU"/>
        </w:rPr>
        <w:t>ДУМА НИЖНЕВАРТОВСКОГО РАЙОНА</w:t>
      </w:r>
    </w:p>
    <w:p w:rsidR="00394FDF" w:rsidRPr="00E31BA2" w:rsidRDefault="00394FDF" w:rsidP="00394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1BA2">
        <w:rPr>
          <w:rFonts w:ascii="Times New Roman" w:eastAsia="Times New Roman" w:hAnsi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:rsidR="00394FDF" w:rsidRPr="00E31BA2" w:rsidRDefault="00394FDF" w:rsidP="00394FDF">
      <w:pPr>
        <w:spacing w:after="0" w:line="240" w:lineRule="auto"/>
        <w:ind w:right="-4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4FDF" w:rsidRPr="00E31BA2" w:rsidRDefault="00394FDF" w:rsidP="00394FDF">
      <w:pPr>
        <w:spacing w:after="0" w:line="240" w:lineRule="auto"/>
        <w:ind w:right="-469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E31BA2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РЕШЕНИЕ</w:t>
      </w:r>
    </w:p>
    <w:p w:rsidR="00394FDF" w:rsidRPr="00E31BA2" w:rsidRDefault="00394FDF" w:rsidP="00394FDF">
      <w:pPr>
        <w:spacing w:after="0" w:line="240" w:lineRule="auto"/>
        <w:ind w:right="-469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p w:rsidR="00394FDF" w:rsidRPr="00E31BA2" w:rsidRDefault="00394FDF" w:rsidP="00394F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</w:t>
      </w:r>
      <w:r w:rsidRPr="00E31BA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№ _____</w:t>
      </w:r>
    </w:p>
    <w:p w:rsidR="00394FDF" w:rsidRPr="00E31BA2" w:rsidRDefault="00394FDF" w:rsidP="00394F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BA2">
        <w:rPr>
          <w:rFonts w:ascii="Times New Roman" w:eastAsia="Times New Roman" w:hAnsi="Times New Roman"/>
          <w:sz w:val="24"/>
          <w:szCs w:val="24"/>
          <w:lang w:eastAsia="ru-RU"/>
        </w:rPr>
        <w:t>г. Нижневартовск</w:t>
      </w:r>
    </w:p>
    <w:p w:rsidR="00394FDF" w:rsidRDefault="00394FDF" w:rsidP="00394FDF">
      <w:pPr>
        <w:spacing w:after="0" w:line="240" w:lineRule="auto"/>
        <w:ind w:left="-142"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Default="00394FDF" w:rsidP="00394FDF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spacing w:after="0"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 w:rsidRPr="00394FDF">
        <w:rPr>
          <w:rFonts w:ascii="Times New Roman" w:hAnsi="Times New Roman" w:cs="Times New Roman"/>
          <w:sz w:val="28"/>
          <w:szCs w:val="28"/>
        </w:rPr>
        <w:t>О внесении изменений в решение Думы района от 26.11.2019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193">
        <w:rPr>
          <w:rFonts w:ascii="Times New Roman" w:hAnsi="Times New Roman" w:cs="Times New Roman"/>
          <w:sz w:val="28"/>
          <w:szCs w:val="28"/>
        </w:rPr>
        <w:t xml:space="preserve">№ 462 «Об утверждении порядка </w:t>
      </w:r>
      <w:r w:rsidRPr="00394FDF">
        <w:rPr>
          <w:rFonts w:ascii="Times New Roman" w:hAnsi="Times New Roman" w:cs="Times New Roman"/>
          <w:sz w:val="28"/>
          <w:szCs w:val="28"/>
        </w:rPr>
        <w:t>осуществления муниципальных заимствований, об</w:t>
      </w:r>
      <w:r w:rsidR="00760193">
        <w:rPr>
          <w:rFonts w:ascii="Times New Roman" w:hAnsi="Times New Roman" w:cs="Times New Roman"/>
          <w:sz w:val="28"/>
          <w:szCs w:val="28"/>
        </w:rPr>
        <w:softHyphen/>
      </w:r>
      <w:r w:rsidRPr="00394FDF">
        <w:rPr>
          <w:rFonts w:ascii="Times New Roman" w:hAnsi="Times New Roman" w:cs="Times New Roman"/>
          <w:sz w:val="28"/>
          <w:szCs w:val="28"/>
        </w:rPr>
        <w:t>служивания и управления муници</w:t>
      </w:r>
      <w:r w:rsidR="00760193">
        <w:rPr>
          <w:rFonts w:ascii="Times New Roman" w:hAnsi="Times New Roman" w:cs="Times New Roman"/>
          <w:sz w:val="28"/>
          <w:szCs w:val="28"/>
        </w:rPr>
        <w:softHyphen/>
      </w:r>
      <w:r w:rsidRPr="00394FDF">
        <w:rPr>
          <w:rFonts w:ascii="Times New Roman" w:hAnsi="Times New Roman" w:cs="Times New Roman"/>
          <w:sz w:val="28"/>
          <w:szCs w:val="28"/>
        </w:rPr>
        <w:t>пальным 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FDF">
        <w:rPr>
          <w:rFonts w:ascii="Times New Roman" w:hAnsi="Times New Roman" w:cs="Times New Roman"/>
          <w:sz w:val="28"/>
          <w:szCs w:val="28"/>
        </w:rPr>
        <w:t>в Нижневартовском районе»</w:t>
      </w:r>
    </w:p>
    <w:p w:rsidR="00394FDF" w:rsidRDefault="00394FDF" w:rsidP="00394F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tabs>
          <w:tab w:val="left" w:pos="28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</w:t>
      </w:r>
      <w:hyperlink r:id="rId8" w:history="1">
        <w:r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9" w:history="1">
        <w:r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760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20.03.2025 № 33-ФЗ «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</w:t>
      </w:r>
      <w:r w:rsidR="0076019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власти»</w:t>
      </w:r>
      <w:r w:rsidRPr="00394FDF">
        <w:rPr>
          <w:rFonts w:ascii="Times New Roman" w:hAnsi="Times New Roman" w:cs="Times New Roman"/>
          <w:sz w:val="28"/>
          <w:szCs w:val="28"/>
        </w:rPr>
        <w:tab/>
      </w: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DF"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4FDF">
        <w:rPr>
          <w:rFonts w:ascii="Times New Roman" w:hAnsi="Times New Roman" w:cs="Times New Roman"/>
          <w:sz w:val="28"/>
          <w:szCs w:val="28"/>
        </w:rPr>
        <w:t>РЕШИЛА:</w:t>
      </w: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Pr="00394FDF" w:rsidRDefault="00394FDF" w:rsidP="00394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Default="00394FDF" w:rsidP="005772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94FDF">
        <w:rPr>
          <w:rFonts w:ascii="Times New Roman" w:hAnsi="Times New Roman" w:cs="Times New Roman"/>
          <w:sz w:val="28"/>
          <w:szCs w:val="28"/>
        </w:rPr>
        <w:t xml:space="preserve">Внести в приложение к решению Думы района от 26.11.2019 № 462 </w:t>
      </w:r>
      <w:r w:rsidR="00760193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760193">
        <w:rPr>
          <w:rFonts w:ascii="Times New Roman" w:hAnsi="Times New Roman" w:cs="Times New Roman"/>
          <w:sz w:val="28"/>
          <w:szCs w:val="28"/>
        </w:rPr>
        <w:t xml:space="preserve">   </w:t>
      </w:r>
      <w:r w:rsidRPr="00394FD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94FDF">
        <w:rPr>
          <w:rFonts w:ascii="Times New Roman" w:hAnsi="Times New Roman" w:cs="Times New Roman"/>
          <w:sz w:val="28"/>
          <w:szCs w:val="28"/>
        </w:rPr>
        <w:t>Об утверждении порядка осуществления муниципальных заимствований, обслуживания и управления муниципальным долгом в Нижневартовском районе» следующие изменения:</w:t>
      </w:r>
    </w:p>
    <w:p w:rsidR="00394FDF" w:rsidRPr="00394FDF" w:rsidRDefault="00394FDF" w:rsidP="005772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DF">
        <w:rPr>
          <w:rFonts w:ascii="Times New Roman" w:hAnsi="Times New Roman" w:cs="Times New Roman"/>
          <w:sz w:val="28"/>
          <w:szCs w:val="28"/>
        </w:rPr>
        <w:t xml:space="preserve">1.1. 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Преамбулу изложить в следующей редакции:</w:t>
      </w:r>
    </w:p>
    <w:p w:rsidR="00394FDF" w:rsidRPr="00394FDF" w:rsidRDefault="00394FDF" w:rsidP="005772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соответствии с Бюджетным </w:t>
      </w:r>
      <w:hyperlink r:id="rId10" w:history="1">
        <w:r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11" w:history="1">
        <w:r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20.03.2025</w:t>
      </w:r>
      <w:r w:rsidR="00577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</w:t>
      </w:r>
      <w:r w:rsidR="00577276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5772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2" w:history="1">
        <w:r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  <w:r w:rsidRPr="00394F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7276" w:rsidRDefault="00394FDF" w:rsidP="00577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DF">
        <w:rPr>
          <w:rFonts w:ascii="Times New Roman" w:hAnsi="Times New Roman" w:cs="Times New Roman"/>
          <w:sz w:val="28"/>
          <w:szCs w:val="28"/>
        </w:rPr>
        <w:t>1.</w:t>
      </w:r>
      <w:r w:rsidR="00577276">
        <w:rPr>
          <w:rFonts w:ascii="Times New Roman" w:hAnsi="Times New Roman" w:cs="Times New Roman"/>
          <w:sz w:val="28"/>
          <w:szCs w:val="28"/>
        </w:rPr>
        <w:t>2.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2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приложении:</w:t>
      </w:r>
    </w:p>
    <w:p w:rsidR="00394FDF" w:rsidRPr="00394FDF" w:rsidRDefault="00577276" w:rsidP="00577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1.3 дополнить абзацем следующего содержания:</w:t>
      </w:r>
    </w:p>
    <w:p w:rsidR="00394FDF" w:rsidRPr="00394FDF" w:rsidRDefault="00394FDF" w:rsidP="00577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DF">
        <w:rPr>
          <w:rFonts w:ascii="Times New Roman" w:hAnsi="Times New Roman" w:cs="Times New Roman"/>
          <w:sz w:val="28"/>
          <w:szCs w:val="28"/>
        </w:rPr>
        <w:t>«объем иных непогашенных долговых обязательств района</w:t>
      </w:r>
      <w:r w:rsidR="00AC3873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394FDF" w:rsidRPr="00394FDF" w:rsidRDefault="00577276" w:rsidP="00577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Пункт 1.3.1 дополнить абзацем следующего содержания:</w:t>
      </w:r>
    </w:p>
    <w:p w:rsidR="00394FDF" w:rsidRPr="00394FDF" w:rsidRDefault="00394FDF" w:rsidP="00577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DF">
        <w:rPr>
          <w:rFonts w:ascii="Times New Roman" w:hAnsi="Times New Roman" w:cs="Times New Roman"/>
          <w:sz w:val="28"/>
          <w:szCs w:val="28"/>
        </w:rPr>
        <w:t>«объем иных непогашенных долговых обязательств района в валюте Российской Федерации</w:t>
      </w:r>
      <w:r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394FDF" w:rsidRDefault="00577276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«администрации района».</w:t>
      </w:r>
      <w:bookmarkStart w:id="0" w:name="Par6"/>
      <w:bookmarkStart w:id="1" w:name="Par16"/>
      <w:bookmarkEnd w:id="0"/>
      <w:bookmarkEnd w:id="1"/>
    </w:p>
    <w:p w:rsidR="00577276" w:rsidRPr="00394FDF" w:rsidRDefault="00577276" w:rsidP="00577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DF" w:rsidRDefault="00577276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" w:name="Par39"/>
      <w:bookmarkEnd w:id="2"/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опубликовать (обнародовать) на официальном веб-сайте администрации Нижневартовского района (</w:t>
      </w:r>
      <w:hyperlink r:id="rId13" w:history="1">
        <w:r w:rsidR="00394FDF" w:rsidRPr="00394F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www.nvraion.ru</w:t>
        </w:r>
      </w:hyperlink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 приложении «Официальный бюллетень» к районной газете «Новости </w:t>
      </w:r>
      <w:proofErr w:type="spellStart"/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Приобья</w:t>
      </w:r>
      <w:proofErr w:type="spellEnd"/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94FDF" w:rsidRDefault="00394FDF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FDF" w:rsidRPr="00394FDF" w:rsidRDefault="00577276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после его официальног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опубликования.</w:t>
      </w:r>
    </w:p>
    <w:p w:rsidR="00394FDF" w:rsidRDefault="00394FDF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FDF" w:rsidRPr="00394FDF" w:rsidRDefault="00577276" w:rsidP="00577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94FDF" w:rsidRPr="00394FD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(И.В. Заводская).</w:t>
      </w:r>
    </w:p>
    <w:p w:rsidR="00394FDF" w:rsidRDefault="00394FDF" w:rsidP="00394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77276" w:rsidRPr="00394FDF" w:rsidRDefault="00577276" w:rsidP="00394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394FDF" w:rsidRPr="00394FDF" w:rsidTr="00D14339">
        <w:tc>
          <w:tcPr>
            <w:tcW w:w="4786" w:type="dxa"/>
          </w:tcPr>
          <w:p w:rsidR="00394FDF" w:rsidRPr="00394FDF" w:rsidRDefault="00394FDF" w:rsidP="0039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FDF" w:rsidRDefault="00394FDF" w:rsidP="00394FD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Думы района</w:t>
            </w:r>
          </w:p>
          <w:p w:rsidR="00577276" w:rsidRPr="00394FDF" w:rsidRDefault="00577276" w:rsidP="00394FD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FDF" w:rsidRPr="00394FDF" w:rsidRDefault="00394FDF" w:rsidP="00394FD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______________Е.Г. Поль</w:t>
            </w:r>
          </w:p>
        </w:tc>
        <w:tc>
          <w:tcPr>
            <w:tcW w:w="932" w:type="dxa"/>
          </w:tcPr>
          <w:p w:rsidR="00394FDF" w:rsidRPr="00394FDF" w:rsidRDefault="00394FDF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FDF" w:rsidRPr="00394FDF" w:rsidRDefault="00394FDF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</w:tcPr>
          <w:p w:rsidR="00394FDF" w:rsidRPr="00394FDF" w:rsidRDefault="00394FDF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FDF" w:rsidRDefault="00394FDF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района </w:t>
            </w:r>
          </w:p>
          <w:p w:rsidR="00577276" w:rsidRPr="00394FDF" w:rsidRDefault="00577276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FDF" w:rsidRPr="00394FDF" w:rsidRDefault="00394FDF" w:rsidP="00394FDF">
            <w:pPr>
              <w:spacing w:after="0" w:line="240" w:lineRule="auto"/>
              <w:ind w:left="-142" w:right="-39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______________Б.А. </w:t>
            </w:r>
            <w:proofErr w:type="spellStart"/>
            <w:r w:rsidRPr="0039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Саломатин</w:t>
            </w:r>
            <w:proofErr w:type="spellEnd"/>
          </w:p>
        </w:tc>
      </w:tr>
      <w:tr w:rsidR="00577276" w:rsidRPr="00394FDF" w:rsidTr="00D14339">
        <w:tc>
          <w:tcPr>
            <w:tcW w:w="4786" w:type="dxa"/>
          </w:tcPr>
          <w:p w:rsidR="00577276" w:rsidRPr="00394FDF" w:rsidRDefault="00577276" w:rsidP="0039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2" w:type="dxa"/>
          </w:tcPr>
          <w:p w:rsidR="00577276" w:rsidRPr="00394FDF" w:rsidRDefault="00577276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</w:tcPr>
          <w:p w:rsidR="00577276" w:rsidRPr="00394FDF" w:rsidRDefault="00577276" w:rsidP="00394FDF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6E0C" w:rsidRDefault="00556E0C">
      <w:bookmarkStart w:id="3" w:name="_GoBack"/>
      <w:bookmarkEnd w:id="3"/>
    </w:p>
    <w:sectPr w:rsidR="00556E0C" w:rsidSect="00577276">
      <w:headerReference w:type="default" r:id="rId14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88E" w:rsidRDefault="0092788E" w:rsidP="00577276">
      <w:pPr>
        <w:spacing w:after="0" w:line="240" w:lineRule="auto"/>
      </w:pPr>
      <w:r>
        <w:separator/>
      </w:r>
    </w:p>
  </w:endnote>
  <w:endnote w:type="continuationSeparator" w:id="0">
    <w:p w:rsidR="0092788E" w:rsidRDefault="0092788E" w:rsidP="0057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88E" w:rsidRDefault="0092788E" w:rsidP="00577276">
      <w:pPr>
        <w:spacing w:after="0" w:line="240" w:lineRule="auto"/>
      </w:pPr>
      <w:r>
        <w:separator/>
      </w:r>
    </w:p>
  </w:footnote>
  <w:footnote w:type="continuationSeparator" w:id="0">
    <w:p w:rsidR="0092788E" w:rsidRDefault="0092788E" w:rsidP="00577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4908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7276" w:rsidRPr="00577276" w:rsidRDefault="00577276" w:rsidP="0057727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72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72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72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01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772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113EA3"/>
    <w:multiLevelType w:val="multilevel"/>
    <w:tmpl w:val="4D24F6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3F9"/>
    <w:rsid w:val="00394FDF"/>
    <w:rsid w:val="00556E0C"/>
    <w:rsid w:val="00577276"/>
    <w:rsid w:val="00760193"/>
    <w:rsid w:val="0092788E"/>
    <w:rsid w:val="00941FCA"/>
    <w:rsid w:val="00A10641"/>
    <w:rsid w:val="00A223F9"/>
    <w:rsid w:val="00AC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B391E-C241-4AF2-8DC8-EB6376FD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F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7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276"/>
  </w:style>
  <w:style w:type="paragraph" w:styleId="a6">
    <w:name w:val="footer"/>
    <w:basedOn w:val="a"/>
    <w:link w:val="a7"/>
    <w:uiPriority w:val="99"/>
    <w:unhideWhenUsed/>
    <w:rsid w:val="00577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B480DB3B860BA5850B99BA892EA5DBCC323E2D0AECC4DE940ABDB113458E28BD5CA9914BCC9B1C95437591709D1BC6E31A13528939LF3DG" TargetMode="External"/><Relationship Id="rId13" Type="http://schemas.openxmlformats.org/officeDocument/2006/relationships/hyperlink" Target="http://www.nv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5BB480DB3B860BA5850B87B79F42F2D4C93B67290EEDC98BCB59BBE64C15887DFD1CAFC7008B9616C11237C47C974B89A74E00518D25FD845A22C32ELF38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B480DB3B860BA5850B99BA892EA5DBCC343B240CE3C4DE940ABDB113458E28BD5CA99143C79043905664C97C9801D8E2050F508BL33B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BB480DB3B860BA5850B99BA892EA5DBCC323E2D0AECC4DE940ABDB113458E28BD5CA9914BCC9B1C95437591709D1BC6E31A13528939LF3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B480DB3B860BA5850B99BA892EA5DBCC343B240CE3C4DE940ABDB113458E28BD5CA99143C79043905664C97C9801D8E2050F508BL33B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 Елена Владимировна</dc:creator>
  <cp:keywords/>
  <dc:description/>
  <cp:lastModifiedBy>Рязанова Елена Владимировна</cp:lastModifiedBy>
  <cp:revision>5</cp:revision>
  <dcterms:created xsi:type="dcterms:W3CDTF">2026-01-16T11:26:00Z</dcterms:created>
  <dcterms:modified xsi:type="dcterms:W3CDTF">2026-01-20T05:54:00Z</dcterms:modified>
</cp:coreProperties>
</file>